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741DF" w14:textId="3DC871F6" w:rsidR="00291951" w:rsidRPr="006A7CF0" w:rsidRDefault="00291951" w:rsidP="00291951">
      <w:pPr>
        <w:spacing w:line="276" w:lineRule="auto"/>
        <w:rPr>
          <w:rFonts w:ascii="Figtree" w:hAnsi="Figtree"/>
          <w:color w:val="FF0000"/>
        </w:rPr>
      </w:pPr>
      <w:r w:rsidRPr="00191A94">
        <w:rPr>
          <w:rFonts w:ascii="Figtree" w:hAnsi="Figtree"/>
        </w:rPr>
        <w:t xml:space="preserve">Pressemitteilung, </w:t>
      </w:r>
      <w:r w:rsidRPr="00191A94">
        <w:rPr>
          <w:rFonts w:ascii="Figtree" w:hAnsi="Figtree"/>
          <w:color w:val="FF0000"/>
        </w:rPr>
        <w:fldChar w:fldCharType="begin"/>
      </w:r>
      <w:r w:rsidRPr="00191A94">
        <w:rPr>
          <w:rFonts w:ascii="Figtree" w:hAnsi="Figtree"/>
          <w:color w:val="FF0000"/>
        </w:rPr>
        <w:instrText xml:space="preserve"> DATE  \@ "d. MMMM yyyy"  \* MERGEFORMAT </w:instrText>
      </w:r>
      <w:r w:rsidRPr="00191A94">
        <w:rPr>
          <w:rFonts w:ascii="Figtree" w:hAnsi="Figtree"/>
          <w:color w:val="FF0000"/>
        </w:rPr>
        <w:fldChar w:fldCharType="separate"/>
      </w:r>
      <w:r w:rsidR="00CC5A16">
        <w:rPr>
          <w:rFonts w:ascii="Figtree" w:hAnsi="Figtree"/>
          <w:noProof/>
          <w:color w:val="FF0000"/>
        </w:rPr>
        <w:t>17. Februar 2025</w:t>
      </w:r>
      <w:r w:rsidRPr="00191A94">
        <w:rPr>
          <w:rFonts w:ascii="Figtree" w:hAnsi="Figtree"/>
          <w:color w:val="FF0000"/>
        </w:rPr>
        <w:fldChar w:fldCharType="end"/>
      </w:r>
      <w:r w:rsidRPr="00AC7E8D">
        <w:rPr>
          <w:rFonts w:ascii="Figtree" w:hAnsi="Figtree"/>
        </w:rPr>
        <w:br/>
      </w:r>
      <w:r w:rsidRPr="00191A94">
        <w:rPr>
          <w:rFonts w:ascii="Unbounded" w:eastAsia="Calibri" w:hAnsi="Unbounded" w:cs="Calibri"/>
          <w:b/>
          <w:bCs/>
          <w:sz w:val="30"/>
          <w:szCs w:val="30"/>
        </w:rPr>
        <w:t>Der Soziale Tag 202</w:t>
      </w:r>
      <w:r w:rsidR="00F1029A">
        <w:rPr>
          <w:rFonts w:ascii="Unbounded" w:eastAsia="Calibri" w:hAnsi="Unbounded" w:cs="Calibri"/>
          <w:b/>
          <w:bCs/>
          <w:sz w:val="30"/>
          <w:szCs w:val="30"/>
        </w:rPr>
        <w:t>5</w:t>
      </w:r>
      <w:r w:rsidRPr="00191A94">
        <w:rPr>
          <w:rFonts w:ascii="Unbounded" w:eastAsia="Calibri" w:hAnsi="Unbounded" w:cs="Calibri"/>
          <w:b/>
          <w:bCs/>
          <w:sz w:val="30"/>
          <w:szCs w:val="30"/>
        </w:rPr>
        <w:t>: Schüler</w:t>
      </w:r>
      <w:r w:rsidR="00F1029A">
        <w:rPr>
          <w:rFonts w:ascii="Unbounded" w:eastAsia="Calibri" w:hAnsi="Unbounded" w:cs="Calibri"/>
          <w:b/>
          <w:bCs/>
          <w:sz w:val="30"/>
          <w:szCs w:val="30"/>
        </w:rPr>
        <w:t>*</w:t>
      </w:r>
      <w:r w:rsidRPr="00191A94">
        <w:rPr>
          <w:rFonts w:ascii="Unbounded" w:eastAsia="Calibri" w:hAnsi="Unbounded" w:cs="Calibri"/>
          <w:b/>
          <w:bCs/>
          <w:sz w:val="30"/>
          <w:szCs w:val="30"/>
        </w:rPr>
        <w:t xml:space="preserve">innen der Schule </w:t>
      </w:r>
      <w:r w:rsidRPr="00191A94">
        <w:rPr>
          <w:rFonts w:ascii="Unbounded" w:eastAsia="Calibri" w:hAnsi="Unbounded" w:cs="Calibri"/>
          <w:b/>
          <w:bCs/>
          <w:color w:val="FF0000"/>
          <w:sz w:val="30"/>
          <w:szCs w:val="30"/>
        </w:rPr>
        <w:t xml:space="preserve">Name </w:t>
      </w:r>
      <w:r w:rsidRPr="00191A94">
        <w:rPr>
          <w:rFonts w:ascii="Unbounded" w:eastAsia="Calibri" w:hAnsi="Unbounded" w:cs="Calibri"/>
          <w:b/>
          <w:bCs/>
          <w:sz w:val="30"/>
          <w:szCs w:val="30"/>
        </w:rPr>
        <w:t xml:space="preserve">engagieren sich am </w:t>
      </w:r>
      <w:r w:rsidRPr="00191A94">
        <w:rPr>
          <w:rFonts w:ascii="Unbounded" w:eastAsia="Calibri" w:hAnsi="Unbounded" w:cs="Calibri"/>
          <w:b/>
          <w:bCs/>
          <w:color w:val="FF0000"/>
          <w:sz w:val="30"/>
          <w:szCs w:val="30"/>
        </w:rPr>
        <w:t xml:space="preserve">Datum </w:t>
      </w:r>
      <w:r w:rsidRPr="00191A94">
        <w:rPr>
          <w:rFonts w:ascii="Unbounded" w:eastAsia="Calibri" w:hAnsi="Unbounded" w:cs="Calibri"/>
          <w:b/>
          <w:bCs/>
          <w:sz w:val="30"/>
          <w:szCs w:val="30"/>
        </w:rPr>
        <w:t>für Gleichaltrige in schwierigen Lebenslagen</w:t>
      </w:r>
    </w:p>
    <w:p w14:paraId="0A46CADA" w14:textId="7749A990" w:rsidR="00291951" w:rsidRPr="00191A94" w:rsidRDefault="00291951" w:rsidP="00291951">
      <w:pPr>
        <w:spacing w:line="276" w:lineRule="auto"/>
        <w:rPr>
          <w:rFonts w:ascii="Figtree" w:hAnsi="Figtree"/>
          <w:b/>
          <w:bCs/>
          <w:sz w:val="24"/>
          <w:szCs w:val="24"/>
        </w:rPr>
      </w:pPr>
      <w:r w:rsidRPr="00191A94">
        <w:rPr>
          <w:sz w:val="20"/>
          <w:szCs w:val="20"/>
        </w:rPr>
        <w:br/>
      </w:r>
      <w:r w:rsidRPr="00191A94">
        <w:rPr>
          <w:rFonts w:ascii="Figtree" w:hAnsi="Figtree"/>
          <w:b/>
          <w:bCs/>
        </w:rPr>
        <w:t xml:space="preserve">In </w:t>
      </w:r>
      <w:r w:rsidRPr="00191A94">
        <w:rPr>
          <w:rFonts w:ascii="Figtree" w:hAnsi="Figtree"/>
          <w:b/>
          <w:bCs/>
          <w:color w:val="FF0000"/>
        </w:rPr>
        <w:t xml:space="preserve">Ort </w:t>
      </w:r>
      <w:r w:rsidRPr="00191A94">
        <w:rPr>
          <w:rFonts w:ascii="Figtree" w:hAnsi="Figtree"/>
          <w:b/>
          <w:bCs/>
        </w:rPr>
        <w:t>und im restlichen Bundesgebiet tauschen am Sozialen Tag über 60.000 Schüler</w:t>
      </w:r>
      <w:r w:rsidR="00F1029A">
        <w:rPr>
          <w:rFonts w:ascii="Figtree" w:hAnsi="Figtree"/>
          <w:b/>
          <w:bCs/>
        </w:rPr>
        <w:t>*</w:t>
      </w:r>
      <w:r w:rsidRPr="00191A94">
        <w:rPr>
          <w:rFonts w:ascii="Figtree" w:hAnsi="Figtree"/>
          <w:b/>
          <w:bCs/>
        </w:rPr>
        <w:t>innen ihr Klassenzimmer gegen einen Arbeitsplatz und spenden ihren Lohn für Gleichaltrige in Südosteuropa, im Kontext des Syrien-Konflikts und des russischen Angriffskriegs in der Ukraine und setzen so ein klares Zeichen für Solidarität und Frieden.</w:t>
      </w:r>
    </w:p>
    <w:p w14:paraId="58E0C192" w14:textId="77777777" w:rsidR="00291951" w:rsidRPr="00AC7E8D" w:rsidRDefault="00291951" w:rsidP="00291951">
      <w:pPr>
        <w:spacing w:line="276" w:lineRule="auto"/>
        <w:rPr>
          <w:rFonts w:ascii="Figtree" w:hAnsi="Figtree"/>
          <w:b/>
          <w:sz w:val="18"/>
        </w:rPr>
      </w:pPr>
    </w:p>
    <w:p w14:paraId="416ED69B" w14:textId="383DA5FB" w:rsidR="00291951" w:rsidRPr="00191A94" w:rsidRDefault="00291951" w:rsidP="00291951">
      <w:pPr>
        <w:spacing w:after="200" w:line="276" w:lineRule="auto"/>
        <w:rPr>
          <w:rFonts w:ascii="Figtree" w:hAnsi="Figtree"/>
          <w:sz w:val="20"/>
          <w:szCs w:val="20"/>
          <w:lang w:eastAsia="en-US"/>
        </w:rPr>
      </w:pPr>
      <w:r w:rsidRPr="00774656">
        <w:rPr>
          <w:rFonts w:ascii="Figtree" w:hAnsi="Figtree"/>
          <w:color w:val="FF0000"/>
          <w:sz w:val="20"/>
          <w:szCs w:val="20"/>
          <w:lang w:eastAsia="en-US"/>
        </w:rPr>
        <w:t>Ort</w:t>
      </w:r>
      <w:r w:rsidRPr="00191A94">
        <w:rPr>
          <w:rFonts w:ascii="Figtree" w:hAnsi="Figtree"/>
          <w:sz w:val="20"/>
          <w:szCs w:val="20"/>
          <w:lang w:eastAsia="en-US"/>
        </w:rPr>
        <w:t>. Die Schüler</w:t>
      </w:r>
      <w:r w:rsidR="00F1029A">
        <w:rPr>
          <w:rFonts w:ascii="Figtree" w:hAnsi="Figtree"/>
          <w:sz w:val="20"/>
          <w:szCs w:val="20"/>
          <w:lang w:eastAsia="en-US"/>
        </w:rPr>
        <w:t>*</w:t>
      </w:r>
      <w:r w:rsidRPr="00191A94">
        <w:rPr>
          <w:rFonts w:ascii="Figtree" w:hAnsi="Figtree"/>
          <w:sz w:val="20"/>
          <w:szCs w:val="20"/>
          <w:lang w:eastAsia="en-US"/>
        </w:rPr>
        <w:t xml:space="preserve">innen der </w:t>
      </w:r>
      <w:r w:rsidRPr="00774656">
        <w:rPr>
          <w:rFonts w:ascii="Figtree" w:hAnsi="Figtree"/>
          <w:color w:val="FF0000"/>
          <w:sz w:val="20"/>
          <w:szCs w:val="20"/>
          <w:lang w:eastAsia="en-US"/>
        </w:rPr>
        <w:t xml:space="preserve">Schule </w:t>
      </w:r>
      <w:r w:rsidRPr="00191A94">
        <w:rPr>
          <w:rFonts w:ascii="Figtree" w:hAnsi="Figtree"/>
          <w:sz w:val="20"/>
          <w:szCs w:val="20"/>
          <w:lang w:eastAsia="en-US"/>
        </w:rPr>
        <w:t xml:space="preserve">beteiligen sich am </w:t>
      </w:r>
      <w:hyperlink r:id="rId11">
        <w:r w:rsidRPr="00191A94">
          <w:rPr>
            <w:rFonts w:ascii="Figtree" w:hAnsi="Figtree"/>
            <w:sz w:val="20"/>
            <w:szCs w:val="20"/>
            <w:lang w:eastAsia="en-US"/>
          </w:rPr>
          <w:t xml:space="preserve">Sozialen </w:t>
        </w:r>
      </w:hyperlink>
      <w:r w:rsidRPr="00191A94">
        <w:rPr>
          <w:rFonts w:ascii="Figtree" w:hAnsi="Figtree"/>
          <w:sz w:val="20"/>
          <w:szCs w:val="20"/>
          <w:lang w:eastAsia="en-US"/>
        </w:rPr>
        <w:t>Tag, der einmal im Jahr von Deutschlands größter jugendlichen Hilfsorganisation Schüler*innen Helfen Leben umgesetzt wird. An diesem deutschlandweiten Aktionstag arbeiten Schülerinnen und Schüler entweder in einem lokalen Betrieb, Geschäft oder einfach zu Hause und spenden ihren erarbeiteten Lohn für nachhaltige Jugend- und Bildungsprojekte in Südosteuropa, Jordanien und in der Ukraine. Ganz nach dem Motto: Von Jugendlichen für Jugendliche!</w:t>
      </w:r>
    </w:p>
    <w:p w14:paraId="7860E78B" w14:textId="3D6D4092" w:rsidR="00291951" w:rsidRPr="00191A94" w:rsidRDefault="00291951" w:rsidP="00291951">
      <w:pPr>
        <w:spacing w:after="200" w:line="276" w:lineRule="auto"/>
        <w:rPr>
          <w:rFonts w:ascii="Figtree" w:hAnsi="Figtree"/>
          <w:sz w:val="20"/>
          <w:szCs w:val="20"/>
          <w:lang w:eastAsia="en-US"/>
        </w:rPr>
      </w:pPr>
      <w:r w:rsidRPr="00191A94">
        <w:rPr>
          <w:rFonts w:ascii="Figtree" w:hAnsi="Figtree"/>
          <w:sz w:val="20"/>
          <w:szCs w:val="20"/>
          <w:lang w:eastAsia="en-US"/>
        </w:rPr>
        <w:t>Durch den Einsatz der Schüler</w:t>
      </w:r>
      <w:r w:rsidR="00F1029A">
        <w:rPr>
          <w:rFonts w:ascii="Figtree" w:hAnsi="Figtree"/>
          <w:sz w:val="20"/>
          <w:szCs w:val="20"/>
          <w:lang w:eastAsia="en-US"/>
        </w:rPr>
        <w:t>*</w:t>
      </w:r>
      <w:r w:rsidRPr="00191A94">
        <w:rPr>
          <w:rFonts w:ascii="Figtree" w:hAnsi="Figtree"/>
          <w:sz w:val="20"/>
          <w:szCs w:val="20"/>
          <w:lang w:eastAsia="en-US"/>
        </w:rPr>
        <w:t>innen am Sozialen Tag werden Projekte mit den Themenschwerpunkten Bildung, Begegnung, Demokratie und Engagement gefördert. Beispielsweise „</w:t>
      </w:r>
      <w:proofErr w:type="spellStart"/>
      <w:r w:rsidRPr="00191A94">
        <w:rPr>
          <w:rFonts w:ascii="Figtree" w:hAnsi="Figtree"/>
          <w:sz w:val="20"/>
          <w:szCs w:val="20"/>
          <w:lang w:eastAsia="en-US"/>
        </w:rPr>
        <w:t>Shelter</w:t>
      </w:r>
      <w:proofErr w:type="spellEnd"/>
      <w:r w:rsidR="00E528D4">
        <w:rPr>
          <w:rFonts w:ascii="Figtree" w:hAnsi="Figtree"/>
          <w:sz w:val="20"/>
          <w:szCs w:val="20"/>
          <w:lang w:eastAsia="en-US"/>
        </w:rPr>
        <w:t xml:space="preserve"> Ukraine</w:t>
      </w:r>
      <w:r w:rsidRPr="00191A94">
        <w:rPr>
          <w:rFonts w:ascii="Figtree" w:hAnsi="Figtree"/>
          <w:sz w:val="20"/>
          <w:szCs w:val="20"/>
          <w:lang w:eastAsia="en-US"/>
        </w:rPr>
        <w:t>“, welches an acht unterschiedlichen Standorten in der Ukraine binnengeflüchtete Kinder und Jugendliche und deren Familien psychosozial betreut und durch Freizeit- und Bildungsmöglichkeiten eine Abwechslung vom Kriegsalltag bietet. Dies ist besonders wichtig, da vor allem junge Menschen enorm unter den Auswirkungen von Krieg und Gewalt leiden.</w:t>
      </w:r>
    </w:p>
    <w:p w14:paraId="389FC71E" w14:textId="18130398" w:rsidR="00291951" w:rsidRPr="00191A94" w:rsidRDefault="00291951" w:rsidP="00291951">
      <w:pPr>
        <w:spacing w:after="200" w:line="276" w:lineRule="auto"/>
        <w:rPr>
          <w:rFonts w:ascii="Figtree" w:hAnsi="Figtree"/>
          <w:sz w:val="20"/>
          <w:szCs w:val="20"/>
          <w:lang w:eastAsia="en-US"/>
        </w:rPr>
      </w:pPr>
      <w:r w:rsidRPr="00191A94">
        <w:rPr>
          <w:rFonts w:ascii="Figtree" w:hAnsi="Figtree"/>
          <w:sz w:val="20"/>
          <w:szCs w:val="20"/>
          <w:lang w:eastAsia="en-US"/>
        </w:rPr>
        <w:t>Der Soziale Tag existiert seit 1998 in Schleswig-Holstein und seit 2006 in ganz Deutschland. Insgesamt haben seitdem über zwei Millionen Schüler</w:t>
      </w:r>
      <w:r w:rsidR="00F1029A">
        <w:rPr>
          <w:rFonts w:ascii="Figtree" w:hAnsi="Figtree"/>
          <w:sz w:val="20"/>
          <w:szCs w:val="20"/>
          <w:lang w:eastAsia="en-US"/>
        </w:rPr>
        <w:t>*</w:t>
      </w:r>
      <w:r w:rsidRPr="00191A94">
        <w:rPr>
          <w:rFonts w:ascii="Figtree" w:hAnsi="Figtree"/>
          <w:sz w:val="20"/>
          <w:szCs w:val="20"/>
          <w:lang w:eastAsia="en-US"/>
        </w:rPr>
        <w:t>innen daran teilgenommen. Innerhalb der letzten Jahre kamen so ca. 35 Millionen Euro für über 150 Jugend- und Bildungsprojekte</w:t>
      </w:r>
      <w:r w:rsidR="00E528D4">
        <w:rPr>
          <w:rFonts w:ascii="Figtree" w:hAnsi="Figtree"/>
          <w:sz w:val="20"/>
          <w:szCs w:val="20"/>
          <w:lang w:eastAsia="en-US"/>
        </w:rPr>
        <w:t xml:space="preserve"> zusammen</w:t>
      </w:r>
      <w:r w:rsidRPr="00191A94">
        <w:rPr>
          <w:rFonts w:ascii="Figtree" w:hAnsi="Figtree"/>
          <w:sz w:val="20"/>
          <w:szCs w:val="20"/>
          <w:lang w:eastAsia="en-US"/>
        </w:rPr>
        <w:t>.</w:t>
      </w:r>
      <w:r w:rsidR="00774656">
        <w:rPr>
          <w:rFonts w:ascii="Figtree" w:hAnsi="Figtree"/>
          <w:sz w:val="20"/>
          <w:szCs w:val="20"/>
          <w:lang w:eastAsia="en-US"/>
        </w:rPr>
        <w:t xml:space="preserve"> </w:t>
      </w:r>
      <w:r w:rsidR="00774656" w:rsidRPr="00774656">
        <w:rPr>
          <w:rFonts w:ascii="Figtree" w:hAnsi="Figtree"/>
          <w:sz w:val="20"/>
          <w:szCs w:val="20"/>
          <w:lang w:eastAsia="en-US"/>
        </w:rPr>
        <w:t>Schüler</w:t>
      </w:r>
      <w:r w:rsidR="00F1029A">
        <w:rPr>
          <w:rFonts w:ascii="Figtree" w:hAnsi="Figtree"/>
          <w:sz w:val="20"/>
          <w:szCs w:val="20"/>
          <w:lang w:eastAsia="en-US"/>
        </w:rPr>
        <w:t>*</w:t>
      </w:r>
      <w:r w:rsidR="00774656" w:rsidRPr="00774656">
        <w:rPr>
          <w:rFonts w:ascii="Figtree" w:hAnsi="Figtree"/>
          <w:sz w:val="20"/>
          <w:szCs w:val="20"/>
          <w:lang w:eastAsia="en-US"/>
        </w:rPr>
        <w:t>innen haben die Möglichkeit, selbstorganisiert in die Arbeitswelt reinzuschnuppern und engagieren sich nebenbei über nationale Grenzen hinweg für Gleichaltrige in schwierigen Lebenslagen. Dabei setzen sie ein Zeichen für Frieden</w:t>
      </w:r>
      <w:r w:rsidR="00E528D4">
        <w:rPr>
          <w:rFonts w:ascii="Figtree" w:hAnsi="Figtree"/>
          <w:sz w:val="20"/>
          <w:szCs w:val="20"/>
          <w:lang w:eastAsia="en-US"/>
        </w:rPr>
        <w:t>, Demokratie</w:t>
      </w:r>
      <w:r w:rsidR="00774656" w:rsidRPr="00774656">
        <w:rPr>
          <w:rFonts w:ascii="Figtree" w:hAnsi="Figtree"/>
          <w:sz w:val="20"/>
          <w:szCs w:val="20"/>
          <w:lang w:eastAsia="en-US"/>
        </w:rPr>
        <w:t xml:space="preserve"> und Solidarität.</w:t>
      </w:r>
    </w:p>
    <w:p w14:paraId="6696EA55" w14:textId="77777777" w:rsidR="00291951" w:rsidRPr="00E528D4" w:rsidRDefault="00291951" w:rsidP="00291951">
      <w:pPr>
        <w:rPr>
          <w:rFonts w:ascii="Figtree" w:hAnsi="Figtree"/>
          <w:i/>
          <w:iCs/>
          <w:color w:val="FF0000"/>
          <w:sz w:val="20"/>
          <w:szCs w:val="20"/>
        </w:rPr>
      </w:pPr>
      <w:r w:rsidRPr="00E528D4">
        <w:rPr>
          <w:rFonts w:ascii="Figtree" w:hAnsi="Figtree"/>
          <w:i/>
          <w:iCs/>
          <w:color w:val="FF0000"/>
          <w:sz w:val="20"/>
          <w:szCs w:val="20"/>
        </w:rPr>
        <w:t xml:space="preserve">In diesem optionalen Absatz können Sie ein Zitat unterbringen oder eigene Ergänzungen vornehmen! </w:t>
      </w:r>
    </w:p>
    <w:p w14:paraId="46A8A9F4" w14:textId="77777777" w:rsidR="00291951" w:rsidRPr="00191A94" w:rsidRDefault="00291951" w:rsidP="00291951">
      <w:pPr>
        <w:rPr>
          <w:rFonts w:ascii="Figtree" w:hAnsi="Figtree"/>
          <w:sz w:val="20"/>
          <w:szCs w:val="20"/>
        </w:rPr>
      </w:pPr>
    </w:p>
    <w:p w14:paraId="4F8CBEC5" w14:textId="7C7D208E" w:rsidR="00291951" w:rsidRPr="00191A94" w:rsidRDefault="00291951" w:rsidP="00291951">
      <w:pPr>
        <w:rPr>
          <w:rFonts w:ascii="Figtree" w:hAnsi="Figtree"/>
          <w:sz w:val="20"/>
          <w:szCs w:val="20"/>
        </w:rPr>
      </w:pPr>
      <w:r w:rsidRPr="00191A94">
        <w:rPr>
          <w:rFonts w:ascii="Figtree" w:hAnsi="Figtree"/>
          <w:sz w:val="20"/>
          <w:szCs w:val="20"/>
        </w:rPr>
        <w:t xml:space="preserve">Auch </w:t>
      </w:r>
      <w:r w:rsidRPr="00191A94">
        <w:rPr>
          <w:rFonts w:ascii="Figtree" w:hAnsi="Figtree"/>
          <w:color w:val="FF0000"/>
          <w:sz w:val="20"/>
          <w:szCs w:val="20"/>
        </w:rPr>
        <w:t>Name der</w:t>
      </w:r>
      <w:r w:rsidR="00F1029A">
        <w:rPr>
          <w:rFonts w:ascii="Figtree" w:hAnsi="Figtree"/>
          <w:color w:val="FF0000"/>
          <w:sz w:val="20"/>
          <w:szCs w:val="20"/>
        </w:rPr>
        <w:t>*</w:t>
      </w:r>
      <w:proofErr w:type="gramStart"/>
      <w:r w:rsidR="00F1029A">
        <w:rPr>
          <w:rFonts w:ascii="Figtree" w:hAnsi="Figtree"/>
          <w:color w:val="FF0000"/>
          <w:sz w:val="20"/>
          <w:szCs w:val="20"/>
        </w:rPr>
        <w:t>des</w:t>
      </w:r>
      <w:r w:rsidRPr="00191A94">
        <w:rPr>
          <w:rFonts w:ascii="Figtree" w:hAnsi="Figtree"/>
          <w:color w:val="FF0000"/>
          <w:sz w:val="20"/>
          <w:szCs w:val="20"/>
        </w:rPr>
        <w:t xml:space="preserve"> Schüler</w:t>
      </w:r>
      <w:proofErr w:type="gramEnd"/>
      <w:r w:rsidR="00F1029A">
        <w:rPr>
          <w:rFonts w:ascii="Figtree" w:hAnsi="Figtree"/>
          <w:color w:val="FF0000"/>
          <w:sz w:val="20"/>
          <w:szCs w:val="20"/>
        </w:rPr>
        <w:t>*</w:t>
      </w:r>
      <w:r w:rsidRPr="00191A94">
        <w:rPr>
          <w:rFonts w:ascii="Figtree" w:hAnsi="Figtree"/>
          <w:color w:val="FF0000"/>
          <w:sz w:val="20"/>
          <w:szCs w:val="20"/>
        </w:rPr>
        <w:t xml:space="preserve">in </w:t>
      </w:r>
      <w:r w:rsidRPr="00191A94">
        <w:rPr>
          <w:rFonts w:ascii="Figtree" w:hAnsi="Figtree"/>
          <w:sz w:val="20"/>
          <w:szCs w:val="20"/>
        </w:rPr>
        <w:t xml:space="preserve">ist am Sozialen Tag bei </w:t>
      </w:r>
      <w:r w:rsidRPr="00191A94">
        <w:rPr>
          <w:rFonts w:ascii="Figtree" w:hAnsi="Figtree"/>
          <w:color w:val="FF0000"/>
          <w:sz w:val="20"/>
          <w:szCs w:val="20"/>
        </w:rPr>
        <w:t>Name des Betriebs</w:t>
      </w:r>
      <w:r w:rsidRPr="00191A94">
        <w:rPr>
          <w:rFonts w:ascii="Figtree" w:hAnsi="Figtree"/>
          <w:sz w:val="20"/>
          <w:szCs w:val="20"/>
        </w:rPr>
        <w:t xml:space="preserve"> aktiv und zeigt sich sehr motiviert: </w:t>
      </w:r>
      <w:r w:rsidRPr="00191A94">
        <w:rPr>
          <w:rFonts w:ascii="Figtree" w:hAnsi="Figtree"/>
          <w:color w:val="FF0000"/>
          <w:sz w:val="20"/>
          <w:szCs w:val="20"/>
        </w:rPr>
        <w:t>„Zitat“</w:t>
      </w:r>
      <w:r w:rsidRPr="00191A94">
        <w:rPr>
          <w:rFonts w:ascii="Figtree" w:hAnsi="Figtree"/>
          <w:sz w:val="20"/>
          <w:szCs w:val="20"/>
        </w:rPr>
        <w:t>.</w:t>
      </w:r>
      <w:r w:rsidR="00E528D4">
        <w:rPr>
          <w:rFonts w:ascii="Figtree" w:hAnsi="Figtree"/>
          <w:sz w:val="20"/>
          <w:szCs w:val="20"/>
        </w:rPr>
        <w:t xml:space="preserve"> Auch die Lehrkraft </w:t>
      </w:r>
      <w:r w:rsidR="00E528D4" w:rsidRPr="00E528D4">
        <w:rPr>
          <w:rFonts w:ascii="Figtree" w:hAnsi="Figtree"/>
          <w:color w:val="FF0000"/>
          <w:sz w:val="20"/>
          <w:szCs w:val="20"/>
        </w:rPr>
        <w:t>Name der Lehrkraft</w:t>
      </w:r>
      <w:r w:rsidR="00E528D4">
        <w:rPr>
          <w:rFonts w:ascii="Figtree" w:hAnsi="Figtree"/>
          <w:color w:val="FF0000"/>
          <w:sz w:val="20"/>
          <w:szCs w:val="20"/>
        </w:rPr>
        <w:t xml:space="preserve"> </w:t>
      </w:r>
      <w:r w:rsidR="00E528D4" w:rsidRPr="00E528D4">
        <w:rPr>
          <w:rFonts w:ascii="Figtree" w:hAnsi="Figtree"/>
          <w:sz w:val="20"/>
          <w:szCs w:val="20"/>
        </w:rPr>
        <w:t xml:space="preserve">ist begeistert vom Engagement der Schülerinnen und Schüler: </w:t>
      </w:r>
      <w:r w:rsidR="00E528D4">
        <w:rPr>
          <w:rFonts w:ascii="Figtree" w:hAnsi="Figtree"/>
          <w:color w:val="FF0000"/>
          <w:sz w:val="20"/>
          <w:szCs w:val="20"/>
        </w:rPr>
        <w:t>„Zitat“</w:t>
      </w:r>
      <w:r w:rsidR="00E528D4" w:rsidRPr="00E528D4">
        <w:rPr>
          <w:rFonts w:ascii="Figtree" w:hAnsi="Figtree"/>
          <w:sz w:val="20"/>
          <w:szCs w:val="20"/>
        </w:rPr>
        <w:t>.</w:t>
      </w:r>
    </w:p>
    <w:p w14:paraId="657F7031" w14:textId="77777777" w:rsidR="00291951" w:rsidRPr="00191A94" w:rsidRDefault="00291951" w:rsidP="00291951">
      <w:pPr>
        <w:rPr>
          <w:rFonts w:ascii="Figtree" w:hAnsi="Figtree"/>
          <w:sz w:val="20"/>
          <w:szCs w:val="20"/>
        </w:rPr>
      </w:pPr>
    </w:p>
    <w:p w14:paraId="650005D4" w14:textId="77777777" w:rsidR="00291951" w:rsidRPr="00191A94" w:rsidRDefault="00291951" w:rsidP="00291951">
      <w:pPr>
        <w:rPr>
          <w:rFonts w:ascii="Figtree" w:hAnsi="Figtree"/>
          <w:sz w:val="20"/>
          <w:szCs w:val="20"/>
        </w:rPr>
      </w:pPr>
      <w:r w:rsidRPr="00191A94">
        <w:rPr>
          <w:rFonts w:ascii="Figtree" w:hAnsi="Figtree"/>
          <w:sz w:val="20"/>
          <w:szCs w:val="20"/>
        </w:rPr>
        <w:t xml:space="preserve">Weitere Informationen finden Sie unter </w:t>
      </w:r>
      <w:hyperlink r:id="rId12" w:history="1">
        <w:r w:rsidRPr="00191A94">
          <w:rPr>
            <w:rStyle w:val="Hyperlink"/>
            <w:rFonts w:ascii="Figtree" w:hAnsi="Figtree"/>
            <w:sz w:val="20"/>
            <w:szCs w:val="20"/>
          </w:rPr>
          <w:t>www.sozialertag.de</w:t>
        </w:r>
      </w:hyperlink>
      <w:r w:rsidRPr="00191A94">
        <w:rPr>
          <w:rFonts w:ascii="Figtree" w:hAnsi="Figtree"/>
          <w:sz w:val="20"/>
          <w:szCs w:val="20"/>
        </w:rPr>
        <w:t>.</w:t>
      </w:r>
    </w:p>
    <w:p w14:paraId="4CEC83C9" w14:textId="77777777" w:rsidR="00291951" w:rsidRPr="00191A94" w:rsidRDefault="00291951" w:rsidP="00291951">
      <w:pPr>
        <w:rPr>
          <w:rFonts w:ascii="Figtree" w:hAnsi="Figtree"/>
          <w:sz w:val="20"/>
          <w:szCs w:val="20"/>
        </w:rPr>
      </w:pPr>
    </w:p>
    <w:p w14:paraId="288893D5" w14:textId="2D180A17" w:rsidR="00291951" w:rsidRDefault="00291951" w:rsidP="00291951">
      <w:pPr>
        <w:rPr>
          <w:rFonts w:ascii="Figtree" w:hAnsi="Figtree"/>
          <w:b/>
          <w:bCs/>
          <w:sz w:val="20"/>
          <w:szCs w:val="20"/>
        </w:rPr>
      </w:pPr>
      <w:r w:rsidRPr="00191A94">
        <w:rPr>
          <w:rFonts w:ascii="Figtree" w:hAnsi="Figtree"/>
          <w:b/>
          <w:bCs/>
          <w:sz w:val="20"/>
          <w:szCs w:val="20"/>
        </w:rPr>
        <w:t xml:space="preserve">Für Rückfragen steht Ihnen von Seiten der Schule </w:t>
      </w:r>
      <w:r w:rsidRPr="00191A94">
        <w:rPr>
          <w:rFonts w:ascii="Figtree" w:hAnsi="Figtree"/>
          <w:b/>
          <w:bCs/>
          <w:color w:val="FF0000"/>
          <w:sz w:val="20"/>
          <w:szCs w:val="20"/>
        </w:rPr>
        <w:t xml:space="preserve">Name (hier bitte Namen und Kontaktdaten der Ansprechperson einfügen) </w:t>
      </w:r>
      <w:r w:rsidRPr="00191A94">
        <w:rPr>
          <w:rFonts w:ascii="Figtree" w:hAnsi="Figtree"/>
          <w:b/>
          <w:bCs/>
          <w:sz w:val="20"/>
          <w:szCs w:val="20"/>
        </w:rPr>
        <w:t>zur Verfügung. Bei Fragen zu Schüler*innen Helfen Leben können Sie d</w:t>
      </w:r>
      <w:r w:rsidR="00F1029A">
        <w:rPr>
          <w:rFonts w:ascii="Figtree" w:hAnsi="Figtree"/>
          <w:b/>
          <w:bCs/>
          <w:sz w:val="20"/>
          <w:szCs w:val="20"/>
        </w:rPr>
        <w:t>en</w:t>
      </w:r>
      <w:r w:rsidRPr="00191A94">
        <w:rPr>
          <w:rFonts w:ascii="Figtree" w:hAnsi="Figtree"/>
          <w:b/>
          <w:bCs/>
          <w:sz w:val="20"/>
          <w:szCs w:val="20"/>
        </w:rPr>
        <w:t xml:space="preserve"> Pressesprecher </w:t>
      </w:r>
      <w:r w:rsidR="00F1029A">
        <w:rPr>
          <w:rFonts w:ascii="Figtree" w:hAnsi="Figtree"/>
          <w:b/>
          <w:bCs/>
          <w:sz w:val="20"/>
          <w:szCs w:val="20"/>
        </w:rPr>
        <w:t>Kevin Fink</w:t>
      </w:r>
      <w:r w:rsidRPr="00191A94">
        <w:rPr>
          <w:rFonts w:ascii="Figtree" w:hAnsi="Figtree"/>
          <w:b/>
          <w:bCs/>
          <w:sz w:val="20"/>
          <w:szCs w:val="20"/>
        </w:rPr>
        <w:t xml:space="preserve"> (</w:t>
      </w:r>
      <w:hyperlink r:id="rId13" w:history="1">
        <w:r w:rsidR="00F1029A" w:rsidRPr="000229C7">
          <w:rPr>
            <w:rStyle w:val="Hyperlink"/>
            <w:rFonts w:ascii="Figtree" w:hAnsi="Figtree"/>
            <w:b/>
            <w:bCs/>
            <w:sz w:val="20"/>
            <w:szCs w:val="20"/>
          </w:rPr>
          <w:t>kevin.fink@schueler-helfen-leben.de</w:t>
        </w:r>
      </w:hyperlink>
      <w:r w:rsidRPr="00191A94">
        <w:rPr>
          <w:rFonts w:ascii="Figtree" w:hAnsi="Figtre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91A94">
        <w:rPr>
          <w:rFonts w:ascii="Figtree" w:hAnsi="Figtree"/>
          <w:b/>
          <w:bCs/>
          <w:sz w:val="20"/>
          <w:szCs w:val="20"/>
        </w:rPr>
        <w:t>04321/48906-71) kontaktieren!</w:t>
      </w:r>
    </w:p>
    <w:p w14:paraId="731EA34E" w14:textId="77777777" w:rsidR="00774656" w:rsidRPr="00191A94" w:rsidRDefault="00774656" w:rsidP="00291951">
      <w:pPr>
        <w:rPr>
          <w:rFonts w:ascii="Figtree" w:hAnsi="Figtree"/>
          <w:b/>
          <w:bCs/>
          <w:sz w:val="20"/>
          <w:szCs w:val="20"/>
        </w:rPr>
      </w:pPr>
    </w:p>
    <w:p w14:paraId="1A9C15BE" w14:textId="77777777" w:rsidR="00291951" w:rsidRPr="00191A94" w:rsidRDefault="00291951" w:rsidP="00291951">
      <w:pPr>
        <w:rPr>
          <w:rFonts w:ascii="Figtree" w:hAnsi="Figtree"/>
          <w:b/>
          <w:sz w:val="20"/>
          <w:szCs w:val="20"/>
        </w:rPr>
      </w:pPr>
    </w:p>
    <w:p w14:paraId="0ED3E2DC" w14:textId="77777777" w:rsidR="00774656" w:rsidRPr="00F1029A" w:rsidRDefault="00774656" w:rsidP="00774656">
      <w:pPr>
        <w:spacing w:after="200" w:line="276" w:lineRule="auto"/>
        <w:rPr>
          <w:rFonts w:ascii="Figtree" w:hAnsi="Figtree"/>
          <w:b/>
          <w:bCs/>
          <w:sz w:val="20"/>
          <w:szCs w:val="20"/>
          <w:lang w:eastAsia="en-US"/>
        </w:rPr>
      </w:pPr>
      <w:r w:rsidRPr="00F1029A">
        <w:rPr>
          <w:rFonts w:ascii="Figtree" w:hAnsi="Figtree"/>
          <w:b/>
          <w:bCs/>
          <w:sz w:val="20"/>
          <w:szCs w:val="20"/>
          <w:lang w:eastAsia="en-US"/>
        </w:rPr>
        <w:t>Über Schüler*innen Helfen Leben</w:t>
      </w:r>
    </w:p>
    <w:p w14:paraId="5FDD6305" w14:textId="77777777" w:rsidR="00CC5A16" w:rsidRPr="00CC5A16" w:rsidRDefault="00CC5A16" w:rsidP="00CC5A16">
      <w:pPr>
        <w:rPr>
          <w:rFonts w:ascii="Figtree" w:hAnsi="Figtree"/>
          <w:sz w:val="20"/>
          <w:szCs w:val="20"/>
        </w:rPr>
      </w:pPr>
      <w:r w:rsidRPr="00CC5A16">
        <w:rPr>
          <w:rFonts w:ascii="Figtree" w:hAnsi="Figtree"/>
          <w:sz w:val="20"/>
          <w:szCs w:val="20"/>
        </w:rPr>
        <w:t>Schüler*innen Helfen Leben (SHL) ist Deutschlands größte jugendliche Hilfsorganisation mit jahrzehntelanger Arbeitserfahrung in (Post-)Konfliktregionen. Sie fördert und betreibt Jugendprojekte mit den Themenschwerpunkten Bildung, Begegnung, Demokratie und Engagement. Einmal im Jahr veranstaltet SHL deutschlandweit den Sozialen Tag, an dem rund 60.000 Schüler*innen ihr Klassenzimmer gegen einen Arbeitsplatz tauschen und ihren Lohn spenden. Junge Menschen ermöglichen so nachhaltige Projekte für Gleichaltrige in schwierigen Lebenslagen - in Südosteuropa, im Kontext des Syrien-Konflikts und des russischen Angriffskriegs gegen die Ukraine. Dabei kommen jährlich etwa 1 Million Euro zusammen.</w:t>
      </w:r>
    </w:p>
    <w:p w14:paraId="24D5149D" w14:textId="01891A07" w:rsidR="00774656" w:rsidRPr="00774656" w:rsidRDefault="00774656" w:rsidP="00774656">
      <w:pPr>
        <w:spacing w:after="200" w:line="276" w:lineRule="auto"/>
        <w:rPr>
          <w:rFonts w:ascii="Figtree" w:hAnsi="Figtree"/>
          <w:sz w:val="20"/>
          <w:szCs w:val="20"/>
          <w:lang w:eastAsia="en-US"/>
        </w:rPr>
      </w:pPr>
    </w:p>
    <w:sectPr w:rsidR="00774656" w:rsidRPr="00774656" w:rsidSect="00774656">
      <w:headerReference w:type="default" r:id="rId14"/>
      <w:headerReference w:type="first" r:id="rId15"/>
      <w:type w:val="continuous"/>
      <w:pgSz w:w="11906" w:h="16838" w:code="9"/>
      <w:pgMar w:top="2552" w:right="1474" w:bottom="2268" w:left="1474" w:header="2835"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A84C4" w14:textId="77777777" w:rsidR="00045E1A" w:rsidRDefault="00045E1A" w:rsidP="002D275C">
      <w:r>
        <w:separator/>
      </w:r>
    </w:p>
  </w:endnote>
  <w:endnote w:type="continuationSeparator" w:id="0">
    <w:p w14:paraId="702A7FBD" w14:textId="77777777" w:rsidR="00045E1A" w:rsidRDefault="00045E1A" w:rsidP="002D2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6E9592B-C99B-483E-AB08-9FA228DC6CAE}"/>
    <w:embedBold r:id="rId2" w:fontKey="{FE39E10A-D95B-4E24-9ECE-404A99603858}"/>
  </w:font>
  <w:font w:name="Unbounded">
    <w:altName w:val="Calibri"/>
    <w:panose1 w:val="00000000000000000000"/>
    <w:charset w:val="00"/>
    <w:family w:val="auto"/>
    <w:pitch w:val="variable"/>
    <w:sig w:usb0="A00002DF" w:usb1="00000063" w:usb2="00000000" w:usb3="00000000" w:csb0="00000197" w:csb1="00000000"/>
    <w:embedBold r:id="rId3" w:fontKey="{6DCC2C2C-2FD1-450C-A8E2-B11B255BB8AC}"/>
  </w:font>
  <w:font w:name="Figtree">
    <w:panose1 w:val="00000000000000000000"/>
    <w:charset w:val="00"/>
    <w:family w:val="auto"/>
    <w:pitch w:val="variable"/>
    <w:sig w:usb0="A000006F" w:usb1="0000007B" w:usb2="00000000" w:usb3="00000000" w:csb0="00000093" w:csb1="00000000"/>
    <w:embedRegular r:id="rId4" w:fontKey="{2122C39A-0B3B-4A24-8395-8B7A8DF17719}"/>
    <w:embedBold r:id="rId5" w:fontKey="{6C7C161D-D95A-4CC6-9306-F755EED6EC65}"/>
    <w:embedItalic r:id="rId6" w:fontKey="{86A602EA-8E9C-4806-AB6D-5D810C424DE8}"/>
  </w:font>
  <w:font w:name="Calibri Light">
    <w:panose1 w:val="020F0302020204030204"/>
    <w:charset w:val="00"/>
    <w:family w:val="swiss"/>
    <w:pitch w:val="variable"/>
    <w:sig w:usb0="E4002EFF" w:usb1="C200247B" w:usb2="00000009" w:usb3="00000000" w:csb0="000001FF" w:csb1="00000000"/>
    <w:embedRegular r:id="rId7" w:fontKey="{4D73DC7F-2C1D-4CA0-9601-6C055AB03D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38FB5" w14:textId="77777777" w:rsidR="00045E1A" w:rsidRDefault="00045E1A" w:rsidP="002D275C">
      <w:r>
        <w:separator/>
      </w:r>
    </w:p>
  </w:footnote>
  <w:footnote w:type="continuationSeparator" w:id="0">
    <w:p w14:paraId="7B364FC5" w14:textId="77777777" w:rsidR="00045E1A" w:rsidRDefault="00045E1A" w:rsidP="002D2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F046F" w14:textId="519334AE" w:rsidR="00774656" w:rsidRDefault="00774656">
    <w:pPr>
      <w:pStyle w:val="Kopfzeile"/>
    </w:pPr>
  </w:p>
  <w:p w14:paraId="41324248" w14:textId="77777777" w:rsidR="00774656" w:rsidRDefault="0077465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31678" w14:textId="66D95C08" w:rsidR="00774656" w:rsidRDefault="00774656">
    <w:pPr>
      <w:pStyle w:val="Kopfzeile"/>
    </w:pPr>
  </w:p>
  <w:p w14:paraId="31D5BA1E" w14:textId="3BAC8855" w:rsidR="008F7DD5" w:rsidRDefault="00860E49">
    <w:pPr>
      <w:pStyle w:val="Kopfzeile"/>
    </w:pPr>
    <w:r>
      <w:rPr>
        <w:noProof/>
      </w:rPr>
      <w:drawing>
        <wp:anchor distT="0" distB="0" distL="114300" distR="114300" simplePos="0" relativeHeight="251659264" behindDoc="1" locked="0" layoutInCell="1" allowOverlap="1" wp14:anchorId="06F5F151" wp14:editId="0E1ADA81">
          <wp:simplePos x="0" y="0"/>
          <wp:positionH relativeFrom="page">
            <wp:posOffset>5555442</wp:posOffset>
          </wp:positionH>
          <wp:positionV relativeFrom="page">
            <wp:posOffset>810260</wp:posOffset>
          </wp:positionV>
          <wp:extent cx="1220400" cy="1231200"/>
          <wp:effectExtent l="0" t="0" r="0" b="0"/>
          <wp:wrapNone/>
          <wp:docPr id="1597738015" name="Grafik 159773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40171" name="Grafik 713940171"/>
                  <pic:cNvPicPr/>
                </pic:nvPicPr>
                <pic:blipFill>
                  <a:blip r:embed="rId1">
                    <a:extLst>
                      <a:ext uri="{28A0092B-C50C-407E-A947-70E740481C1C}">
                        <a14:useLocalDpi xmlns:a14="http://schemas.microsoft.com/office/drawing/2010/main" val="0"/>
                      </a:ext>
                    </a:extLst>
                  </a:blip>
                  <a:stretch>
                    <a:fillRect/>
                  </a:stretch>
                </pic:blipFill>
                <pic:spPr>
                  <a:xfrm>
                    <a:off x="0" y="0"/>
                    <a:ext cx="1220400" cy="1231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BB2E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D424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54F1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B8ED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750CF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5C35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6074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B0DD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A4F4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94D3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0DB0D21"/>
    <w:multiLevelType w:val="hybridMultilevel"/>
    <w:tmpl w:val="CDF24B46"/>
    <w:lvl w:ilvl="0" w:tplc="247622D2">
      <w:start w:val="1"/>
      <w:numFmt w:val="bullet"/>
      <w:pStyle w:val="Listenabsatz"/>
      <w:lvlText w:val=""/>
      <w:lvlJc w:val="left"/>
      <w:pPr>
        <w:ind w:left="340" w:hanging="283"/>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E6A01A6"/>
    <w:multiLevelType w:val="multilevel"/>
    <w:tmpl w:val="A4D89324"/>
    <w:styleLink w:val="Stichpunkt"/>
    <w:lvl w:ilvl="0">
      <w:start w:val="1"/>
      <w:numFmt w:val="bullet"/>
      <w:lvlText w:val=""/>
      <w:lvlJc w:val="left"/>
      <w:pPr>
        <w:ind w:left="340" w:hanging="283"/>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67425404">
    <w:abstractNumId w:val="10"/>
  </w:num>
  <w:num w:numId="2" w16cid:durableId="615212852">
    <w:abstractNumId w:val="11"/>
  </w:num>
  <w:num w:numId="3" w16cid:durableId="1111436459">
    <w:abstractNumId w:val="0"/>
  </w:num>
  <w:num w:numId="4" w16cid:durableId="972372702">
    <w:abstractNumId w:val="1"/>
  </w:num>
  <w:num w:numId="5" w16cid:durableId="1619137405">
    <w:abstractNumId w:val="2"/>
  </w:num>
  <w:num w:numId="6" w16cid:durableId="811020376">
    <w:abstractNumId w:val="3"/>
  </w:num>
  <w:num w:numId="7" w16cid:durableId="921597685">
    <w:abstractNumId w:val="8"/>
  </w:num>
  <w:num w:numId="8" w16cid:durableId="463617485">
    <w:abstractNumId w:val="4"/>
  </w:num>
  <w:num w:numId="9" w16cid:durableId="1054502828">
    <w:abstractNumId w:val="5"/>
  </w:num>
  <w:num w:numId="10" w16cid:durableId="68120117">
    <w:abstractNumId w:val="6"/>
  </w:num>
  <w:num w:numId="11" w16cid:durableId="1118329825">
    <w:abstractNumId w:val="7"/>
  </w:num>
  <w:num w:numId="12" w16cid:durableId="1201974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attachedTemplate r:id="rId1"/>
  <w:stylePaneFormatFilter w:val="3E21" w:allStyles="1" w:customStyles="0" w:latentStyles="0" w:stylesInUse="0" w:headingStyles="1" w:numberingStyles="0" w:tableStyles="0" w:directFormattingOnRuns="0"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951"/>
    <w:rsid w:val="0000730C"/>
    <w:rsid w:val="00025343"/>
    <w:rsid w:val="00045E1A"/>
    <w:rsid w:val="00073C0C"/>
    <w:rsid w:val="00096B7B"/>
    <w:rsid w:val="000F45D6"/>
    <w:rsid w:val="00161E79"/>
    <w:rsid w:val="00166907"/>
    <w:rsid w:val="00170F80"/>
    <w:rsid w:val="00191A94"/>
    <w:rsid w:val="001A71F1"/>
    <w:rsid w:val="001D0248"/>
    <w:rsid w:val="00231E04"/>
    <w:rsid w:val="00247D7A"/>
    <w:rsid w:val="00285B80"/>
    <w:rsid w:val="0028762F"/>
    <w:rsid w:val="00291951"/>
    <w:rsid w:val="002A49CC"/>
    <w:rsid w:val="002D275C"/>
    <w:rsid w:val="003677A7"/>
    <w:rsid w:val="003B21E5"/>
    <w:rsid w:val="00484363"/>
    <w:rsid w:val="004C33C0"/>
    <w:rsid w:val="004E18BC"/>
    <w:rsid w:val="005538E0"/>
    <w:rsid w:val="005D4C7E"/>
    <w:rsid w:val="00612B90"/>
    <w:rsid w:val="00632B48"/>
    <w:rsid w:val="00683FCF"/>
    <w:rsid w:val="006906AC"/>
    <w:rsid w:val="006A7CF0"/>
    <w:rsid w:val="006E7F85"/>
    <w:rsid w:val="006F2E58"/>
    <w:rsid w:val="00712DB8"/>
    <w:rsid w:val="00764CDD"/>
    <w:rsid w:val="0076595D"/>
    <w:rsid w:val="00774656"/>
    <w:rsid w:val="007B7563"/>
    <w:rsid w:val="008138C4"/>
    <w:rsid w:val="00860E49"/>
    <w:rsid w:val="008870AC"/>
    <w:rsid w:val="008F7DD5"/>
    <w:rsid w:val="0092338E"/>
    <w:rsid w:val="009D4636"/>
    <w:rsid w:val="00A86478"/>
    <w:rsid w:val="00AD1360"/>
    <w:rsid w:val="00B710A2"/>
    <w:rsid w:val="00B84CFE"/>
    <w:rsid w:val="00C1001F"/>
    <w:rsid w:val="00C20A38"/>
    <w:rsid w:val="00C2296F"/>
    <w:rsid w:val="00C43C09"/>
    <w:rsid w:val="00C67FEC"/>
    <w:rsid w:val="00C801CD"/>
    <w:rsid w:val="00CC5A16"/>
    <w:rsid w:val="00CC6CB7"/>
    <w:rsid w:val="00CE362F"/>
    <w:rsid w:val="00D47E74"/>
    <w:rsid w:val="00D6529B"/>
    <w:rsid w:val="00DA7E88"/>
    <w:rsid w:val="00DD0081"/>
    <w:rsid w:val="00E056DB"/>
    <w:rsid w:val="00E0705E"/>
    <w:rsid w:val="00E07FC4"/>
    <w:rsid w:val="00E528D4"/>
    <w:rsid w:val="00E941B1"/>
    <w:rsid w:val="00EB73CC"/>
    <w:rsid w:val="00F031C7"/>
    <w:rsid w:val="00F1029A"/>
    <w:rsid w:val="00F14AD0"/>
    <w:rsid w:val="00F36F25"/>
    <w:rsid w:val="00F632B5"/>
    <w:rsid w:val="00F83F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61C6F"/>
  <w15:chartTrackingRefBased/>
  <w15:docId w15:val="{3EB35E42-61A5-41A5-BABD-4338B5687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HL Fließtext"/>
    <w:qFormat/>
    <w:rsid w:val="00291951"/>
    <w:pPr>
      <w:spacing w:line="312" w:lineRule="auto"/>
    </w:pPr>
    <w:rPr>
      <w:rFonts w:ascii="Calibri" w:eastAsiaTheme="minorEastAsia" w:hAnsi="Calibri"/>
      <w:sz w:val="22"/>
      <w:szCs w:val="22"/>
      <w:lang w:eastAsia="de-DE"/>
    </w:rPr>
  </w:style>
  <w:style w:type="paragraph" w:styleId="berschrift1">
    <w:name w:val="heading 1"/>
    <w:basedOn w:val="Standard"/>
    <w:next w:val="Standard"/>
    <w:link w:val="berschrift1Zchn"/>
    <w:uiPriority w:val="9"/>
    <w:qFormat/>
    <w:rsid w:val="00073C0C"/>
    <w:pPr>
      <w:tabs>
        <w:tab w:val="center" w:pos="4536"/>
        <w:tab w:val="right" w:pos="9072"/>
      </w:tabs>
      <w:spacing w:before="120" w:after="480" w:line="240" w:lineRule="auto"/>
      <w:contextualSpacing/>
      <w:outlineLvl w:val="0"/>
    </w:pPr>
    <w:rPr>
      <w:rFonts w:ascii="Unbounded" w:hAnsi="Unbounded"/>
      <w:b/>
      <w:bCs/>
      <w:color w:val="000000" w:themeColor="text1"/>
      <w:sz w:val="30"/>
      <w:szCs w:val="30"/>
      <w:lang w:val="en-US" w:eastAsia="en-US"/>
    </w:rPr>
  </w:style>
  <w:style w:type="paragraph" w:styleId="berschrift2">
    <w:name w:val="heading 2"/>
    <w:basedOn w:val="Standard"/>
    <w:next w:val="Standard"/>
    <w:link w:val="berschrift2Zchn"/>
    <w:uiPriority w:val="9"/>
    <w:unhideWhenUsed/>
    <w:qFormat/>
    <w:rsid w:val="00D6529B"/>
    <w:pPr>
      <w:tabs>
        <w:tab w:val="center" w:pos="4536"/>
        <w:tab w:val="right" w:pos="9072"/>
      </w:tabs>
      <w:spacing w:line="264" w:lineRule="auto"/>
      <w:outlineLvl w:val="1"/>
    </w:pPr>
    <w:rPr>
      <w:rFonts w:ascii="Unbounded" w:hAnsi="Unbounded"/>
      <w:b/>
      <w:bCs/>
      <w:color w:val="000000" w:themeColor="text1"/>
      <w:sz w:val="24"/>
      <w:szCs w:val="24"/>
      <w:lang w:val="en-US" w:eastAsia="en-US"/>
    </w:rPr>
  </w:style>
  <w:style w:type="paragraph" w:styleId="berschrift3">
    <w:name w:val="heading 3"/>
    <w:basedOn w:val="Standard"/>
    <w:next w:val="Standard"/>
    <w:link w:val="berschrift3Zchn"/>
    <w:uiPriority w:val="9"/>
    <w:unhideWhenUsed/>
    <w:qFormat/>
    <w:rsid w:val="00D6529B"/>
    <w:pPr>
      <w:tabs>
        <w:tab w:val="center" w:pos="4536"/>
        <w:tab w:val="right" w:pos="9072"/>
      </w:tabs>
      <w:spacing w:line="264" w:lineRule="auto"/>
      <w:outlineLvl w:val="2"/>
    </w:pPr>
    <w:rPr>
      <w:rFonts w:ascii="Figtree" w:hAnsi="Figtree"/>
      <w:b/>
      <w:bCs/>
      <w:noProof/>
      <w:color w:val="000000" w:themeColor="text1"/>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D6529B"/>
    <w:rPr>
      <w:rFonts w:ascii="Unbounded" w:eastAsiaTheme="minorEastAsia" w:hAnsi="Unbounded"/>
      <w:b/>
      <w:bCs/>
      <w:color w:val="000000" w:themeColor="text1"/>
      <w:lang w:val="en-US"/>
    </w:rPr>
  </w:style>
  <w:style w:type="character" w:styleId="IntensiveHervorhebung">
    <w:name w:val="Intense Emphasis"/>
    <w:uiPriority w:val="21"/>
    <w:qFormat/>
    <w:rsid w:val="002D275C"/>
    <w:rPr>
      <w:b/>
      <w:bCs/>
      <w:color w:val="00589A"/>
    </w:rPr>
  </w:style>
  <w:style w:type="character" w:styleId="Hervorhebung">
    <w:name w:val="Emphasis"/>
    <w:basedOn w:val="IntensiveHervorhebung"/>
    <w:uiPriority w:val="20"/>
    <w:qFormat/>
    <w:rsid w:val="002D275C"/>
    <w:rPr>
      <w:b/>
      <w:bCs/>
      <w:color w:val="000000" w:themeColor="text1"/>
    </w:rPr>
  </w:style>
  <w:style w:type="paragraph" w:styleId="Kopfzeile">
    <w:name w:val="header"/>
    <w:basedOn w:val="Standard"/>
    <w:link w:val="KopfzeileZchn"/>
    <w:uiPriority w:val="99"/>
    <w:unhideWhenUsed/>
    <w:rsid w:val="002D275C"/>
    <w:pPr>
      <w:tabs>
        <w:tab w:val="center" w:pos="4536"/>
        <w:tab w:val="right" w:pos="9072"/>
      </w:tabs>
      <w:spacing w:line="264" w:lineRule="auto"/>
    </w:pPr>
    <w:rPr>
      <w:rFonts w:ascii="Figtree" w:hAnsi="Figtree"/>
      <w:color w:val="000000" w:themeColor="text1"/>
      <w:sz w:val="16"/>
      <w:szCs w:val="16"/>
      <w:lang w:val="en-US" w:eastAsia="en-US"/>
    </w:rPr>
  </w:style>
  <w:style w:type="character" w:customStyle="1" w:styleId="berschrift1Zchn">
    <w:name w:val="Überschrift 1 Zchn"/>
    <w:basedOn w:val="Absatz-Standardschriftart"/>
    <w:link w:val="berschrift1"/>
    <w:uiPriority w:val="9"/>
    <w:rsid w:val="00073C0C"/>
    <w:rPr>
      <w:rFonts w:ascii="Unbounded" w:eastAsiaTheme="minorEastAsia" w:hAnsi="Unbounded"/>
      <w:b/>
      <w:bCs/>
      <w:color w:val="000000" w:themeColor="text1"/>
      <w:sz w:val="30"/>
      <w:szCs w:val="30"/>
      <w:lang w:val="en-US"/>
    </w:rPr>
  </w:style>
  <w:style w:type="paragraph" w:customStyle="1" w:styleId="Standardrechtsbndig">
    <w:name w:val="Standard rechtsbündig"/>
    <w:qFormat/>
    <w:rsid w:val="00E941B1"/>
    <w:pPr>
      <w:spacing w:line="264" w:lineRule="auto"/>
      <w:jc w:val="right"/>
    </w:pPr>
    <w:rPr>
      <w:rFonts w:ascii="Figtree" w:eastAsiaTheme="minorEastAsia" w:hAnsi="Figtree"/>
      <w:color w:val="000000" w:themeColor="text1"/>
      <w:sz w:val="18"/>
      <w:szCs w:val="18"/>
      <w:lang w:val="en-US"/>
    </w:rPr>
  </w:style>
  <w:style w:type="character" w:styleId="Fett">
    <w:name w:val="Strong"/>
    <w:basedOn w:val="Absatz-Standardschriftart"/>
    <w:uiPriority w:val="22"/>
    <w:qFormat/>
    <w:rsid w:val="00612B90"/>
    <w:rPr>
      <w:rFonts w:ascii="Unbounded" w:hAnsi="Unbounded"/>
      <w:b/>
      <w:bCs/>
    </w:rPr>
  </w:style>
  <w:style w:type="paragraph" w:styleId="Listenabsatz">
    <w:name w:val="List Paragraph"/>
    <w:basedOn w:val="Standard"/>
    <w:uiPriority w:val="34"/>
    <w:qFormat/>
    <w:rsid w:val="009D4636"/>
    <w:pPr>
      <w:numPr>
        <w:numId w:val="1"/>
      </w:numPr>
      <w:tabs>
        <w:tab w:val="center" w:pos="4536"/>
        <w:tab w:val="right" w:pos="9072"/>
      </w:tabs>
      <w:spacing w:line="264" w:lineRule="auto"/>
      <w:contextualSpacing/>
    </w:pPr>
    <w:rPr>
      <w:rFonts w:ascii="Figtree" w:hAnsi="Figtree"/>
      <w:color w:val="000000" w:themeColor="text1"/>
      <w:sz w:val="18"/>
      <w:szCs w:val="18"/>
      <w:lang w:val="en-US" w:eastAsia="en-US"/>
    </w:rPr>
  </w:style>
  <w:style w:type="numbering" w:customStyle="1" w:styleId="Stichpunkt">
    <w:name w:val="Stichpunkt"/>
    <w:basedOn w:val="KeineListe"/>
    <w:uiPriority w:val="99"/>
    <w:rsid w:val="009D4636"/>
    <w:pPr>
      <w:numPr>
        <w:numId w:val="2"/>
      </w:numPr>
    </w:pPr>
  </w:style>
  <w:style w:type="character" w:customStyle="1" w:styleId="KopfzeileZchn">
    <w:name w:val="Kopfzeile Zchn"/>
    <w:basedOn w:val="Absatz-Standardschriftart"/>
    <w:link w:val="Kopfzeile"/>
    <w:uiPriority w:val="99"/>
    <w:rsid w:val="002D275C"/>
    <w:rPr>
      <w:rFonts w:ascii="Figtree" w:eastAsiaTheme="minorEastAsia" w:hAnsi="Figtree"/>
      <w:color w:val="000000" w:themeColor="text1"/>
      <w:sz w:val="16"/>
      <w:szCs w:val="16"/>
      <w:lang w:val="en-US"/>
    </w:rPr>
  </w:style>
  <w:style w:type="paragraph" w:styleId="Fuzeile">
    <w:name w:val="footer"/>
    <w:basedOn w:val="Standard"/>
    <w:link w:val="FuzeileZchn"/>
    <w:uiPriority w:val="99"/>
    <w:unhideWhenUsed/>
    <w:rsid w:val="002D275C"/>
    <w:pPr>
      <w:tabs>
        <w:tab w:val="center" w:pos="4536"/>
        <w:tab w:val="right" w:pos="9072"/>
      </w:tabs>
      <w:spacing w:line="240" w:lineRule="auto"/>
    </w:pPr>
    <w:rPr>
      <w:rFonts w:ascii="Figtree" w:hAnsi="Figtree"/>
      <w:color w:val="000000" w:themeColor="text1"/>
      <w:sz w:val="18"/>
      <w:szCs w:val="18"/>
      <w:lang w:val="en-US" w:eastAsia="en-US"/>
    </w:rPr>
  </w:style>
  <w:style w:type="character" w:customStyle="1" w:styleId="FuzeileZchn">
    <w:name w:val="Fußzeile Zchn"/>
    <w:basedOn w:val="Absatz-Standardschriftart"/>
    <w:link w:val="Fuzeile"/>
    <w:uiPriority w:val="99"/>
    <w:rsid w:val="002D275C"/>
    <w:rPr>
      <w:rFonts w:ascii="Figtree" w:eastAsiaTheme="minorEastAsia" w:hAnsi="Figtree"/>
      <w:color w:val="000000" w:themeColor="text1"/>
      <w:sz w:val="18"/>
      <w:szCs w:val="18"/>
      <w:lang w:val="en-US"/>
    </w:rPr>
  </w:style>
  <w:style w:type="character" w:customStyle="1" w:styleId="berschrift3Zchn">
    <w:name w:val="Überschrift 3 Zchn"/>
    <w:basedOn w:val="Absatz-Standardschriftart"/>
    <w:link w:val="berschrift3"/>
    <w:uiPriority w:val="9"/>
    <w:rsid w:val="00D6529B"/>
    <w:rPr>
      <w:rFonts w:ascii="Figtree" w:eastAsiaTheme="minorEastAsia" w:hAnsi="Figtree"/>
      <w:b/>
      <w:bCs/>
      <w:noProof/>
      <w:color w:val="000000" w:themeColor="text1"/>
      <w:lang w:val="en-US"/>
    </w:rPr>
  </w:style>
  <w:style w:type="table" w:styleId="Tabellenraster">
    <w:name w:val="Table Grid"/>
    <w:basedOn w:val="NormaleTabelle"/>
    <w:uiPriority w:val="39"/>
    <w:rsid w:val="004C33C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66907"/>
    <w:rPr>
      <w:color w:val="808080"/>
    </w:rPr>
  </w:style>
  <w:style w:type="character" w:styleId="Hyperlink">
    <w:name w:val="Hyperlink"/>
    <w:basedOn w:val="Absatz-Standardschriftart"/>
    <w:uiPriority w:val="99"/>
    <w:unhideWhenUsed/>
    <w:rsid w:val="00291951"/>
    <w:rPr>
      <w:color w:val="0563C1" w:themeColor="hyperlink"/>
      <w:u w:val="single"/>
    </w:rPr>
  </w:style>
  <w:style w:type="character" w:styleId="NichtaufgelsteErwhnung">
    <w:name w:val="Unresolved Mention"/>
    <w:basedOn w:val="Absatz-Standardschriftart"/>
    <w:uiPriority w:val="99"/>
    <w:semiHidden/>
    <w:unhideWhenUsed/>
    <w:rsid w:val="00F102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evin.fink@schueler-helfen-leben.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ozialertag.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zialertag.d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ia.alt\OneDrive%20-%20SHL\Dokumente\Administration\Vorlagen\Briefpapier%20B&#252;ro%20Neum&#252;nster%20mit%20Ecke%20-%20Kopi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7ffd244-8d39-455b-bde1-099301f1f671" xsi:nil="true"/>
    <lcf76f155ced4ddcb4097134ff3c332f xmlns="1d518dbe-6d97-4d1c-a350-cc2aee688dfb">
      <Terms xmlns="http://schemas.microsoft.com/office/infopath/2007/PartnerControls"/>
    </lcf76f155ced4ddcb4097134ff3c332f>
    <SharedWithUsers xmlns="f7ffd244-8d39-455b-bde1-099301f1f671">
      <UserInfo>
        <DisplayName>Christian Samuel Kirschenmann</DisplayName>
        <AccountId>27</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FA81A2D73FE0844DBF5BD3F34BE35313" ma:contentTypeVersion="15" ma:contentTypeDescription="Ein neues Dokument erstellen." ma:contentTypeScope="" ma:versionID="cde1f28eac0f98810e70cc57c42824da">
  <xsd:schema xmlns:xsd="http://www.w3.org/2001/XMLSchema" xmlns:xs="http://www.w3.org/2001/XMLSchema" xmlns:p="http://schemas.microsoft.com/office/2006/metadata/properties" xmlns:ns2="1d518dbe-6d97-4d1c-a350-cc2aee688dfb" xmlns:ns3="f7ffd244-8d39-455b-bde1-099301f1f671" targetNamespace="http://schemas.microsoft.com/office/2006/metadata/properties" ma:root="true" ma:fieldsID="c0445e8a4726646b775bb340e3c6cf3f" ns2:_="" ns3:_="">
    <xsd:import namespace="1d518dbe-6d97-4d1c-a350-cc2aee688dfb"/>
    <xsd:import namespace="f7ffd244-8d39-455b-bde1-099301f1f67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18dbe-6d97-4d1c-a350-cc2aee688df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58f3a6f0-f767-434d-92eb-46e6ce04952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ffd244-8d39-455b-bde1-099301f1f67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ba9343d-4f64-42ab-909d-fba2ea025733}" ma:internalName="TaxCatchAll" ma:showField="CatchAllData" ma:web="f7ffd244-8d39-455b-bde1-099301f1f67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6739E2-B4F5-4932-AB55-CE74CA3022C0}">
  <ds:schemaRefs>
    <ds:schemaRef ds:uri="http://schemas.microsoft.com/office/2006/metadata/properties"/>
    <ds:schemaRef ds:uri="http://schemas.microsoft.com/office/infopath/2007/PartnerControls"/>
    <ds:schemaRef ds:uri="f7ffd244-8d39-455b-bde1-099301f1f671"/>
    <ds:schemaRef ds:uri="1d518dbe-6d97-4d1c-a350-cc2aee688dfb"/>
  </ds:schemaRefs>
</ds:datastoreItem>
</file>

<file path=customXml/itemProps2.xml><?xml version="1.0" encoding="utf-8"?>
<ds:datastoreItem xmlns:ds="http://schemas.openxmlformats.org/officeDocument/2006/customXml" ds:itemID="{BB0DA12A-3929-2B4C-84F2-969298FBC9B7}">
  <ds:schemaRefs>
    <ds:schemaRef ds:uri="http://schemas.openxmlformats.org/officeDocument/2006/bibliography"/>
  </ds:schemaRefs>
</ds:datastoreItem>
</file>

<file path=customXml/itemProps3.xml><?xml version="1.0" encoding="utf-8"?>
<ds:datastoreItem xmlns:ds="http://schemas.openxmlformats.org/officeDocument/2006/customXml" ds:itemID="{9D63FFC7-F9B5-4FF0-8F3B-2604D4D72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18dbe-6d97-4d1c-a350-cc2aee688dfb"/>
    <ds:schemaRef ds:uri="f7ffd244-8d39-455b-bde1-099301f1f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F05C4D-46F2-4755-BBFB-7BD10BEFDA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Briefpapier Büro Neumünster mit Ecke - Kopie</Template>
  <TotalTime>0</TotalTime>
  <Pages>2</Pages>
  <Words>501</Words>
  <Characters>3160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alicia.alt</dc:creator>
  <cp:keywords/>
  <dc:description/>
  <cp:lastModifiedBy>Kevin Fink</cp:lastModifiedBy>
  <cp:revision>4</cp:revision>
  <cp:lastPrinted>2024-01-08T12:30:00Z</cp:lastPrinted>
  <dcterms:created xsi:type="dcterms:W3CDTF">2024-07-29T10:35:00Z</dcterms:created>
  <dcterms:modified xsi:type="dcterms:W3CDTF">2025-02-17T08:50:00Z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0x010100FA81A2D73FE0844DBF5BD3F34BE35313</vt:lpwstr>
  </property>
  <property fmtid="{D5CDD505-2E9C-101B-9397-08002B2CF9AE}" pid="3" name="MediaServiceImageTags">
    <vt:lpwstr/>
  </property>
</Properties>
</file>